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2C04" w14:textId="77777777" w:rsidR="006E5DE5" w:rsidRDefault="00D845F3" w:rsidP="00955082">
      <w:pPr>
        <w:spacing w:line="240" w:lineRule="auto"/>
        <w:rPr>
          <w:rFonts w:ascii="Arial" w:hAnsi="Arial" w:cs="Arial"/>
          <w:b/>
          <w:sz w:val="10"/>
          <w:szCs w:val="10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3360" behindDoc="0" locked="0" layoutInCell="1" allowOverlap="1" wp14:anchorId="2E9F2C2D" wp14:editId="2E9F2C2E">
            <wp:simplePos x="0" y="0"/>
            <wp:positionH relativeFrom="margin">
              <wp:posOffset>3085914</wp:posOffset>
            </wp:positionH>
            <wp:positionV relativeFrom="margin">
              <wp:posOffset>-383540</wp:posOffset>
            </wp:positionV>
            <wp:extent cx="576618" cy="61376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BE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18" cy="61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76D" w:rsidRPr="008B4970">
        <w:t xml:space="preserve">                                    </w:t>
      </w:r>
      <w:r w:rsidR="0060576D" w:rsidRPr="008B4970">
        <w:tab/>
      </w:r>
      <w:r w:rsidR="0060576D" w:rsidRPr="008B4970">
        <w:tab/>
      </w:r>
      <w:r w:rsidR="0060576D" w:rsidRPr="008B4970">
        <w:tab/>
        <w:t xml:space="preserve">            </w:t>
      </w:r>
    </w:p>
    <w:p w14:paraId="2E9F2C05" w14:textId="77777777" w:rsidR="006E5DE5" w:rsidRPr="00D845F3" w:rsidRDefault="006E5DE5" w:rsidP="00955082">
      <w:pPr>
        <w:spacing w:line="240" w:lineRule="auto"/>
        <w:rPr>
          <w:rFonts w:ascii="Arial" w:hAnsi="Arial" w:cs="Arial"/>
          <w:b/>
          <w:sz w:val="2"/>
          <w:szCs w:val="10"/>
        </w:rPr>
      </w:pPr>
    </w:p>
    <w:p w14:paraId="2E9F2C06" w14:textId="6246B320" w:rsidR="00E61700" w:rsidRPr="008B4970" w:rsidRDefault="0000000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 w14:anchorId="2E9F2C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margin-left:-5.2pt;margin-top:24.95pt;width:533.9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z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" adj="-1246,-1,-1246" strokeweight=".5pt"/>
        </w:pict>
      </w:r>
      <w:r w:rsidR="001A5ADB">
        <w:rPr>
          <w:rFonts w:ascii="Arial" w:hAnsi="Arial" w:cs="Arial"/>
          <w:b/>
          <w:noProof/>
          <w:sz w:val="32"/>
          <w:szCs w:val="32"/>
        </w:rPr>
        <w:t xml:space="preserve">Strong </w:t>
      </w:r>
      <w:r w:rsidR="00524CCF">
        <w:rPr>
          <w:rFonts w:ascii="Arial" w:hAnsi="Arial" w:cs="Arial"/>
          <w:b/>
          <w:noProof/>
          <w:sz w:val="32"/>
          <w:szCs w:val="32"/>
        </w:rPr>
        <w:t>7</w:t>
      </w:r>
      <w:r w:rsidR="00C850AB">
        <w:rPr>
          <w:rFonts w:ascii="Arial" w:hAnsi="Arial" w:cs="Arial"/>
          <w:b/>
          <w:noProof/>
          <w:sz w:val="32"/>
          <w:szCs w:val="32"/>
        </w:rPr>
        <w:t>40</w:t>
      </w:r>
      <w:r w:rsidR="00524CCF">
        <w:rPr>
          <w:rFonts w:ascii="Arial" w:hAnsi="Arial" w:cs="Arial"/>
          <w:b/>
          <w:noProof/>
          <w:sz w:val="32"/>
          <w:szCs w:val="32"/>
        </w:rPr>
        <w:t xml:space="preserve"> L</w:t>
      </w:r>
      <w:r w:rsidR="00C17DFA">
        <w:rPr>
          <w:rFonts w:ascii="Arial" w:hAnsi="Arial" w:cs="Arial"/>
          <w:b/>
          <w:noProof/>
          <w:sz w:val="32"/>
          <w:szCs w:val="32"/>
        </w:rPr>
        <w:t>V</w:t>
      </w:r>
      <w:r w:rsidR="001A5ADB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FF7709" w:rsidRPr="008B4970">
        <w:rPr>
          <w:rFonts w:ascii="Arial" w:hAnsi="Arial" w:cs="Arial"/>
          <w:b/>
          <w:noProof/>
          <w:sz w:val="32"/>
          <w:szCs w:val="32"/>
        </w:rPr>
        <w:tab/>
      </w:r>
      <w:r w:rsidR="007F6560" w:rsidRPr="008B4970">
        <w:rPr>
          <w:rFonts w:ascii="Arial" w:hAnsi="Arial" w:cs="Arial"/>
          <w:b/>
          <w:noProof/>
          <w:sz w:val="32"/>
          <w:szCs w:val="32"/>
        </w:rPr>
        <w:tab/>
      </w:r>
      <w:r w:rsidR="007F6560" w:rsidRPr="008B4970">
        <w:rPr>
          <w:rFonts w:ascii="Arial" w:hAnsi="Arial" w:cs="Arial"/>
          <w:b/>
          <w:noProof/>
          <w:sz w:val="32"/>
          <w:szCs w:val="32"/>
        </w:rPr>
        <w:tab/>
        <w:t xml:space="preserve">    </w:t>
      </w:r>
      <w:r w:rsidR="00374F9D" w:rsidRPr="008B4970">
        <w:rPr>
          <w:rFonts w:ascii="Arial" w:hAnsi="Arial" w:cs="Arial"/>
          <w:b/>
          <w:noProof/>
          <w:sz w:val="32"/>
          <w:szCs w:val="32"/>
        </w:rPr>
        <w:t xml:space="preserve">          </w:t>
      </w:r>
      <w:r w:rsidR="00403076">
        <w:rPr>
          <w:rFonts w:ascii="Arial" w:hAnsi="Arial" w:cs="Arial"/>
          <w:b/>
          <w:noProof/>
          <w:sz w:val="32"/>
          <w:szCs w:val="32"/>
        </w:rPr>
        <w:t xml:space="preserve">      </w:t>
      </w:r>
      <w:r w:rsidR="001A5ADB">
        <w:rPr>
          <w:rFonts w:ascii="Arial" w:hAnsi="Arial" w:cs="Arial"/>
          <w:b/>
          <w:noProof/>
          <w:sz w:val="32"/>
          <w:szCs w:val="32"/>
        </w:rPr>
        <w:t xml:space="preserve">    </w:t>
      </w:r>
      <w:r w:rsidR="00374F9D" w:rsidRPr="008B4970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FF0C0E">
        <w:rPr>
          <w:rFonts w:ascii="Arial" w:hAnsi="Arial" w:cs="Arial"/>
          <w:b/>
          <w:noProof/>
          <w:sz w:val="32"/>
          <w:szCs w:val="32"/>
        </w:rPr>
        <w:t xml:space="preserve">     </w:t>
      </w:r>
      <w:r w:rsidR="00955082">
        <w:rPr>
          <w:rFonts w:ascii="Arial" w:hAnsi="Arial" w:cs="Arial"/>
          <w:b/>
          <w:noProof/>
          <w:sz w:val="32"/>
          <w:szCs w:val="32"/>
        </w:rPr>
        <w:tab/>
      </w:r>
      <w:r w:rsidR="00FF0C0E">
        <w:rPr>
          <w:rFonts w:ascii="Arial" w:hAnsi="Arial" w:cs="Arial"/>
          <w:b/>
          <w:noProof/>
          <w:sz w:val="32"/>
          <w:szCs w:val="32"/>
        </w:rPr>
        <w:t xml:space="preserve">   </w:t>
      </w:r>
      <w:r w:rsidR="00955082">
        <w:rPr>
          <w:rFonts w:ascii="Arial" w:hAnsi="Arial" w:cs="Arial"/>
          <w:b/>
          <w:noProof/>
          <w:sz w:val="32"/>
          <w:szCs w:val="32"/>
        </w:rPr>
        <w:t xml:space="preserve">           </w:t>
      </w:r>
      <w:r w:rsidR="006E5DE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65684A" w:rsidRPr="00403076">
        <w:rPr>
          <w:rFonts w:ascii="Arial" w:hAnsi="Arial" w:cs="Arial"/>
          <w:b/>
          <w:noProof/>
          <w:sz w:val="32"/>
          <w:szCs w:val="32"/>
          <w:lang w:eastAsia="nl-NL"/>
        </w:rPr>
        <w:t>NADELVLIES</w:t>
      </w:r>
    </w:p>
    <w:p w14:paraId="2E9F2C07" w14:textId="77777777" w:rsidR="000533B0" w:rsidRPr="008B4970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8B4970">
        <w:rPr>
          <w:rFonts w:ascii="Arial" w:hAnsi="Arial" w:cs="Arial"/>
          <w:sz w:val="18"/>
          <w:szCs w:val="18"/>
        </w:rPr>
        <w:t xml:space="preserve">Textiler Bodenbelag als </w:t>
      </w:r>
      <w:r w:rsidR="00624A25" w:rsidRPr="008B4970">
        <w:rPr>
          <w:rFonts w:ascii="Arial" w:hAnsi="Arial" w:cs="Arial"/>
          <w:sz w:val="18"/>
          <w:szCs w:val="18"/>
        </w:rPr>
        <w:t xml:space="preserve">mehrschichtiger </w:t>
      </w:r>
      <w:r w:rsidRPr="008B4970">
        <w:rPr>
          <w:rFonts w:ascii="Arial" w:hAnsi="Arial" w:cs="Arial"/>
          <w:b/>
          <w:sz w:val="18"/>
          <w:szCs w:val="18"/>
        </w:rPr>
        <w:t>Nadelvlies</w:t>
      </w:r>
      <w:r w:rsidR="00F1153D" w:rsidRPr="008B4970">
        <w:rPr>
          <w:rFonts w:ascii="Arial" w:hAnsi="Arial" w:cs="Arial"/>
          <w:sz w:val="18"/>
          <w:szCs w:val="18"/>
        </w:rPr>
        <w:t xml:space="preserve"> DIN EN 1307</w:t>
      </w:r>
      <w:r w:rsidR="000533B0" w:rsidRPr="008B4970">
        <w:rPr>
          <w:rFonts w:ascii="Arial" w:hAnsi="Arial" w:cs="Arial"/>
          <w:b/>
          <w:sz w:val="18"/>
          <w:szCs w:val="18"/>
        </w:rPr>
        <w:t>,</w:t>
      </w:r>
    </w:p>
    <w:p w14:paraId="2E9F2C08" w14:textId="77777777" w:rsidR="000533B0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Einstufung DIN </w:t>
      </w:r>
      <w:r w:rsidR="00FF0D16">
        <w:rPr>
          <w:rFonts w:ascii="Arial" w:hAnsi="Arial" w:cs="Arial"/>
          <w:sz w:val="18"/>
          <w:szCs w:val="18"/>
        </w:rPr>
        <w:t xml:space="preserve"> </w:t>
      </w:r>
      <w:r w:rsidR="00BC7757">
        <w:rPr>
          <w:rFonts w:ascii="Arial" w:hAnsi="Arial" w:cs="Arial"/>
          <w:sz w:val="18"/>
          <w:szCs w:val="18"/>
        </w:rPr>
        <w:t xml:space="preserve">EN  </w:t>
      </w:r>
      <w:r w:rsidR="008B6143">
        <w:rPr>
          <w:rFonts w:ascii="Arial" w:hAnsi="Arial" w:cs="Arial"/>
          <w:sz w:val="18"/>
          <w:szCs w:val="18"/>
        </w:rPr>
        <w:t xml:space="preserve">ISO 10874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Pr="00126B8D">
        <w:rPr>
          <w:rFonts w:ascii="Arial" w:hAnsi="Arial" w:cs="Arial"/>
          <w:b/>
          <w:sz w:val="18"/>
          <w:szCs w:val="18"/>
        </w:rPr>
        <w:t>Klasse 3</w:t>
      </w:r>
      <w:r w:rsidR="007F6560">
        <w:rPr>
          <w:rFonts w:ascii="Arial" w:hAnsi="Arial" w:cs="Arial"/>
          <w:b/>
          <w:sz w:val="18"/>
          <w:szCs w:val="18"/>
        </w:rPr>
        <w:t>3</w:t>
      </w:r>
      <w:r w:rsidRPr="00126B8D">
        <w:rPr>
          <w:rFonts w:ascii="Arial" w:hAnsi="Arial" w:cs="Arial"/>
          <w:sz w:val="18"/>
          <w:szCs w:val="18"/>
        </w:rPr>
        <w:t xml:space="preserve"> (gewerblicher Bereich, starke Beanspruchung),</w:t>
      </w:r>
    </w:p>
    <w:p w14:paraId="2E9F2C09" w14:textId="77777777" w:rsidR="007F6560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Komfortbereich Klasse </w:t>
      </w:r>
      <w:r w:rsidRPr="007F6560">
        <w:rPr>
          <w:rFonts w:ascii="Arial" w:hAnsi="Arial" w:cs="Arial"/>
          <w:b/>
          <w:sz w:val="18"/>
          <w:szCs w:val="18"/>
        </w:rPr>
        <w:t>LC 1</w:t>
      </w:r>
      <w:r w:rsidRPr="007F6560">
        <w:rPr>
          <w:rFonts w:ascii="Arial" w:hAnsi="Arial" w:cs="Arial"/>
          <w:sz w:val="18"/>
          <w:szCs w:val="18"/>
        </w:rPr>
        <w:t>, einfach,</w:t>
      </w:r>
    </w:p>
    <w:p w14:paraId="2E9F2C0A" w14:textId="77777777" w:rsidR="007F6560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>antistatisch</w:t>
      </w:r>
      <w:r w:rsidRPr="007F6560">
        <w:rPr>
          <w:rFonts w:ascii="Arial" w:hAnsi="Arial" w:cs="Arial"/>
          <w:sz w:val="18"/>
          <w:szCs w:val="18"/>
        </w:rPr>
        <w:t xml:space="preserve">, Aufladungsspannung im Begehversuch gemäß ISO 6356     </w:t>
      </w:r>
      <w:r w:rsidRPr="007F6560">
        <w:rPr>
          <w:rFonts w:ascii="Arial" w:hAnsi="Arial" w:cs="Arial"/>
          <w:b/>
          <w:sz w:val="18"/>
          <w:szCs w:val="18"/>
        </w:rPr>
        <w:t>max. 2 kV</w:t>
      </w:r>
      <w:r w:rsidRPr="007F6560">
        <w:rPr>
          <w:rFonts w:ascii="Arial" w:hAnsi="Arial" w:cs="Arial"/>
          <w:sz w:val="18"/>
          <w:szCs w:val="18"/>
        </w:rPr>
        <w:t>,</w:t>
      </w:r>
    </w:p>
    <w:p w14:paraId="2E9F2C0B" w14:textId="1C69121E" w:rsidR="00DB5C0E" w:rsidRPr="00AE64E4" w:rsidRDefault="00AE64E4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t>a</w:t>
      </w:r>
      <w:r w:rsidR="00DB5C0E" w:rsidRPr="00DB5C0E">
        <w:rPr>
          <w:rFonts w:ascii="Arial" w:hAnsi="Arial" w:cs="Arial"/>
          <w:b/>
          <w:bCs/>
          <w:sz w:val="18"/>
          <w:szCs w:val="18"/>
        </w:rPr>
        <w:t>bleitfähig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AE64E4">
        <w:rPr>
          <w:rFonts w:ascii="Arial" w:hAnsi="Arial" w:cs="Arial"/>
          <w:bCs/>
          <w:sz w:val="18"/>
          <w:szCs w:val="18"/>
        </w:rPr>
        <w:t>gemäß</w:t>
      </w:r>
      <w:r w:rsidR="00DB5C0E" w:rsidRPr="00DB5C0E">
        <w:rPr>
          <w:rFonts w:ascii="Arial" w:hAnsi="Arial" w:cs="Arial"/>
          <w:sz w:val="18"/>
          <w:szCs w:val="18"/>
        </w:rPr>
        <w:t xml:space="preserve"> EN 61340-4-1, leitfähig geklebt</w:t>
      </w:r>
      <w:r>
        <w:rPr>
          <w:rFonts w:ascii="Arial" w:hAnsi="Arial" w:cs="Arial"/>
          <w:sz w:val="18"/>
          <w:szCs w:val="18"/>
        </w:rPr>
        <w:t xml:space="preserve"> 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b/>
          <w:sz w:val="18"/>
          <w:szCs w:val="18"/>
          <w:u w:val="single"/>
        </w:rPr>
        <w:t>&lt;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1x 10</w:t>
      </w:r>
      <w:r w:rsidR="00315A29" w:rsidRPr="00315A29">
        <w:rPr>
          <w:rFonts w:ascii="Arial" w:hAnsi="Arial" w:cs="Arial"/>
          <w:b/>
          <w:sz w:val="18"/>
          <w:szCs w:val="18"/>
          <w:vertAlign w:val="superscript"/>
        </w:rPr>
        <w:t>9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Ohm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sz w:val="18"/>
          <w:szCs w:val="18"/>
        </w:rPr>
        <w:t>(geometr. Mittelwert)</w:t>
      </w:r>
    </w:p>
    <w:p w14:paraId="2E9F2C0C" w14:textId="77777777" w:rsidR="00553FF2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Trittschallverbesserungsmaß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="00DE2BF3">
        <w:rPr>
          <w:rFonts w:ascii="Arial" w:hAnsi="Arial" w:cs="Arial"/>
          <w:sz w:val="18"/>
          <w:szCs w:val="18"/>
        </w:rPr>
        <w:t>EN ISO 10140</w:t>
      </w:r>
      <w:r w:rsidRPr="00126B8D">
        <w:rPr>
          <w:rFonts w:ascii="Arial" w:hAnsi="Arial" w:cs="Arial"/>
          <w:sz w:val="18"/>
          <w:szCs w:val="18"/>
        </w:rPr>
        <w:t xml:space="preserve">    </w:t>
      </w:r>
      <w:r w:rsidR="00B42BAB">
        <w:rPr>
          <w:rFonts w:ascii="Arial" w:hAnsi="Arial" w:cs="Arial"/>
          <w:sz w:val="18"/>
          <w:szCs w:val="18"/>
        </w:rPr>
        <w:t xml:space="preserve">         </w:t>
      </w:r>
      <w:r w:rsidR="00955082">
        <w:rPr>
          <w:rFonts w:ascii="Arial" w:hAnsi="Arial" w:cs="Arial"/>
          <w:sz w:val="18"/>
          <w:szCs w:val="18"/>
        </w:rPr>
        <w:tab/>
      </w:r>
      <w:r w:rsidR="00955082">
        <w:rPr>
          <w:rFonts w:ascii="Arial" w:hAnsi="Arial" w:cs="Arial"/>
          <w:sz w:val="18"/>
          <w:szCs w:val="18"/>
        </w:rPr>
        <w:tab/>
      </w:r>
      <w:r w:rsidR="007F6560">
        <w:rPr>
          <w:rFonts w:ascii="Arial" w:hAnsi="Arial" w:cs="Arial"/>
          <w:b/>
          <w:sz w:val="18"/>
          <w:szCs w:val="18"/>
        </w:rPr>
        <w:t xml:space="preserve">ca. </w:t>
      </w:r>
      <w:r w:rsidR="009113BA">
        <w:rPr>
          <w:rFonts w:ascii="Arial" w:hAnsi="Arial" w:cs="Arial"/>
          <w:b/>
          <w:sz w:val="18"/>
          <w:szCs w:val="18"/>
        </w:rPr>
        <w:t>2</w:t>
      </w:r>
      <w:r w:rsidR="001B3040">
        <w:rPr>
          <w:rFonts w:ascii="Arial" w:hAnsi="Arial" w:cs="Arial"/>
          <w:b/>
          <w:sz w:val="18"/>
          <w:szCs w:val="18"/>
        </w:rPr>
        <w:t>0</w:t>
      </w:r>
      <w:r w:rsidRPr="00126B8D">
        <w:rPr>
          <w:rFonts w:ascii="Arial" w:hAnsi="Arial" w:cs="Arial"/>
          <w:b/>
          <w:sz w:val="18"/>
          <w:szCs w:val="18"/>
        </w:rPr>
        <w:t xml:space="preserve"> dB</w:t>
      </w:r>
      <w:r w:rsidRPr="00126B8D">
        <w:rPr>
          <w:rFonts w:ascii="Arial" w:hAnsi="Arial" w:cs="Arial"/>
          <w:sz w:val="18"/>
          <w:szCs w:val="18"/>
        </w:rPr>
        <w:t>,</w:t>
      </w:r>
    </w:p>
    <w:p w14:paraId="2E9F2C0D" w14:textId="77777777" w:rsidR="007F6560" w:rsidRDefault="00553FF2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2F214F">
        <w:rPr>
          <w:rFonts w:ascii="Arial" w:hAnsi="Arial" w:cs="Arial"/>
          <w:bCs/>
          <w:sz w:val="18"/>
          <w:szCs w:val="18"/>
        </w:rPr>
        <w:t>Schallabsorptionsgrad</w:t>
      </w:r>
      <w:r w:rsidRPr="002F214F">
        <w:rPr>
          <w:rFonts w:ascii="Arial" w:hAnsi="Arial" w:cs="Arial"/>
          <w:sz w:val="18"/>
          <w:szCs w:val="18"/>
        </w:rPr>
        <w:t xml:space="preserve"> EN ISO 354</w:t>
      </w:r>
      <w:r>
        <w:rPr>
          <w:rFonts w:ascii="Arial" w:hAnsi="Arial" w:cs="Arial"/>
          <w:sz w:val="18"/>
          <w:szCs w:val="18"/>
        </w:rPr>
        <w:t xml:space="preserve">, </w:t>
      </w:r>
      <w:r w:rsidRPr="009B6E52">
        <w:rPr>
          <w:rFonts w:ascii="Arial" w:hAnsi="Arial" w:cs="Arial"/>
          <w:sz w:val="20"/>
          <w:szCs w:val="18"/>
        </w:rPr>
        <w:t>α</w:t>
      </w:r>
      <w:r w:rsidRPr="009B6E52">
        <w:rPr>
          <w:rFonts w:ascii="Arial" w:hAnsi="Arial" w:cs="Arial"/>
          <w:sz w:val="12"/>
          <w:szCs w:val="18"/>
        </w:rPr>
        <w:t>w</w:t>
      </w:r>
      <w:r w:rsidRPr="009B6E52">
        <w:rPr>
          <w:rFonts w:ascii="Arial" w:hAnsi="Arial" w:cs="Arial"/>
          <w:sz w:val="18"/>
          <w:szCs w:val="18"/>
        </w:rPr>
        <w:t>-Wert</w:t>
      </w:r>
      <w:r>
        <w:rPr>
          <w:rFonts w:ascii="Arial" w:hAnsi="Arial" w:cs="Arial"/>
          <w:sz w:val="18"/>
          <w:szCs w:val="18"/>
        </w:rPr>
        <w:t xml:space="preserve">  </w:t>
      </w:r>
      <w:r w:rsidR="009113BA">
        <w:rPr>
          <w:rFonts w:ascii="Arial" w:hAnsi="Arial" w:cs="Arial"/>
          <w:sz w:val="18"/>
          <w:szCs w:val="18"/>
        </w:rPr>
        <w:t xml:space="preserve">           </w:t>
      </w:r>
      <w:r w:rsidR="00955082">
        <w:rPr>
          <w:rFonts w:ascii="Arial" w:hAnsi="Arial" w:cs="Arial"/>
          <w:sz w:val="18"/>
          <w:szCs w:val="18"/>
        </w:rPr>
        <w:tab/>
      </w:r>
      <w:r w:rsidR="00955082">
        <w:rPr>
          <w:rFonts w:ascii="Arial" w:hAnsi="Arial" w:cs="Arial"/>
          <w:sz w:val="18"/>
          <w:szCs w:val="18"/>
        </w:rPr>
        <w:tab/>
      </w:r>
      <w:r w:rsidRPr="002F214F">
        <w:rPr>
          <w:rFonts w:ascii="Arial" w:hAnsi="Arial" w:cs="Arial"/>
          <w:b/>
          <w:sz w:val="18"/>
          <w:szCs w:val="18"/>
        </w:rPr>
        <w:t>ca. 0,</w:t>
      </w:r>
      <w:r w:rsidR="001B3040">
        <w:rPr>
          <w:rFonts w:ascii="Arial" w:hAnsi="Arial" w:cs="Arial"/>
          <w:b/>
          <w:sz w:val="18"/>
          <w:szCs w:val="18"/>
        </w:rPr>
        <w:t>15</w:t>
      </w:r>
    </w:p>
    <w:p w14:paraId="2E9F2C0E" w14:textId="580280F7" w:rsidR="000533B0" w:rsidRPr="00126B8D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W</w:t>
      </w:r>
      <w:r w:rsidR="00E05EA8">
        <w:rPr>
          <w:rFonts w:ascii="Arial" w:hAnsi="Arial" w:cs="Arial"/>
          <w:sz w:val="18"/>
          <w:szCs w:val="18"/>
        </w:rPr>
        <w:t xml:space="preserve">ärmedurchlasswiderstand </w:t>
      </w:r>
      <w:r w:rsidR="00045415">
        <w:rPr>
          <w:rFonts w:ascii="Arial" w:hAnsi="Arial" w:cs="Arial"/>
          <w:sz w:val="18"/>
          <w:szCs w:val="18"/>
        </w:rPr>
        <w:t>ISO 8302</w:t>
      </w:r>
      <w:r w:rsidRPr="007F6560">
        <w:rPr>
          <w:rFonts w:ascii="Arial" w:hAnsi="Arial" w:cs="Arial"/>
          <w:sz w:val="18"/>
          <w:szCs w:val="18"/>
        </w:rPr>
        <w:t xml:space="preserve"> in m</w:t>
      </w:r>
      <w:r w:rsidRPr="00427308">
        <w:rPr>
          <w:rFonts w:ascii="Arial" w:hAnsi="Arial" w:cs="Arial"/>
          <w:sz w:val="18"/>
          <w:szCs w:val="18"/>
          <w:vertAlign w:val="superscript"/>
        </w:rPr>
        <w:t>2</w:t>
      </w:r>
      <w:r w:rsidRPr="007F6560">
        <w:rPr>
          <w:rFonts w:ascii="Arial" w:hAnsi="Arial" w:cs="Arial"/>
          <w:sz w:val="18"/>
          <w:szCs w:val="18"/>
        </w:rPr>
        <w:t xml:space="preserve"> K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>/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W     </w:t>
      </w:r>
      <w:r w:rsidR="00955082">
        <w:rPr>
          <w:rFonts w:ascii="Arial" w:hAnsi="Arial" w:cs="Arial"/>
          <w:sz w:val="18"/>
          <w:szCs w:val="18"/>
        </w:rPr>
        <w:tab/>
      </w:r>
      <w:r w:rsidR="00955082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b/>
          <w:sz w:val="18"/>
          <w:szCs w:val="18"/>
        </w:rPr>
        <w:t>0,</w:t>
      </w:r>
      <w:r w:rsidR="001D0D58">
        <w:rPr>
          <w:rFonts w:ascii="Arial" w:hAnsi="Arial" w:cs="Arial"/>
          <w:b/>
          <w:sz w:val="18"/>
          <w:szCs w:val="18"/>
        </w:rPr>
        <w:t>09</w:t>
      </w:r>
    </w:p>
    <w:p w14:paraId="2E9F2C0F" w14:textId="77777777" w:rsidR="000533B0" w:rsidRPr="00126B8D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 xml:space="preserve">geeignet für Stuhlrollen </w:t>
      </w:r>
      <w:r w:rsidRPr="007F6560">
        <w:rPr>
          <w:rFonts w:ascii="Arial" w:hAnsi="Arial" w:cs="Arial"/>
          <w:sz w:val="18"/>
          <w:szCs w:val="18"/>
        </w:rPr>
        <w:t>DIN EN 12529 Typ H und für</w:t>
      </w:r>
      <w:r w:rsidRPr="007F6560">
        <w:rPr>
          <w:rFonts w:ascii="Arial" w:hAnsi="Arial" w:cs="Arial"/>
          <w:b/>
          <w:sz w:val="18"/>
          <w:szCs w:val="18"/>
        </w:rPr>
        <w:t xml:space="preserve"> Fußbodenheizung,</w:t>
      </w:r>
    </w:p>
    <w:p w14:paraId="2E9F2C10" w14:textId="733ADDEC" w:rsidR="000B6888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Brandverhaltensklasse DIN EN 13501-1   </w:t>
      </w:r>
      <w:r w:rsidR="00FA4B18">
        <w:rPr>
          <w:rFonts w:ascii="Arial" w:hAnsi="Arial" w:cs="Arial"/>
          <w:sz w:val="18"/>
          <w:szCs w:val="18"/>
        </w:rPr>
        <w:tab/>
        <w:t xml:space="preserve">             </w:t>
      </w:r>
      <w:r w:rsidR="00955082">
        <w:rPr>
          <w:rFonts w:ascii="Arial" w:hAnsi="Arial" w:cs="Arial"/>
          <w:sz w:val="18"/>
          <w:szCs w:val="18"/>
        </w:rPr>
        <w:tab/>
      </w:r>
      <w:r w:rsidR="00955082">
        <w:rPr>
          <w:rFonts w:ascii="Arial" w:hAnsi="Arial" w:cs="Arial"/>
          <w:sz w:val="18"/>
          <w:szCs w:val="18"/>
        </w:rPr>
        <w:tab/>
      </w:r>
      <w:r w:rsidR="004D734A">
        <w:rPr>
          <w:rFonts w:ascii="Arial" w:hAnsi="Arial" w:cs="Arial"/>
          <w:sz w:val="18"/>
          <w:szCs w:val="18"/>
        </w:rPr>
        <w:t>B</w:t>
      </w:r>
      <w:r w:rsidRPr="00126B8D">
        <w:rPr>
          <w:rFonts w:ascii="Arial" w:hAnsi="Arial" w:cs="Arial"/>
          <w:b/>
          <w:sz w:val="18"/>
          <w:szCs w:val="18"/>
        </w:rPr>
        <w:t>fl-s1</w:t>
      </w:r>
      <w:r w:rsidRPr="00126B8D">
        <w:rPr>
          <w:rFonts w:ascii="Arial" w:hAnsi="Arial" w:cs="Arial"/>
          <w:sz w:val="18"/>
          <w:szCs w:val="18"/>
        </w:rPr>
        <w:t>,</w:t>
      </w:r>
    </w:p>
    <w:p w14:paraId="2E9F2C11" w14:textId="7360F89B" w:rsidR="000B6888" w:rsidRPr="004A17E8" w:rsidRDefault="000B6888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4A17E8">
        <w:rPr>
          <w:rFonts w:ascii="Arial" w:hAnsi="Arial" w:cs="Arial"/>
          <w:bCs/>
          <w:sz w:val="18"/>
          <w:szCs w:val="18"/>
        </w:rPr>
        <w:t>Flächengewicht nach ISO 8543</w:t>
      </w:r>
      <w:r w:rsidRPr="004A17E8">
        <w:rPr>
          <w:rFonts w:ascii="Arial" w:hAnsi="Arial" w:cs="Arial"/>
          <w:b/>
          <w:bCs/>
          <w:sz w:val="18"/>
          <w:szCs w:val="18"/>
        </w:rPr>
        <w:t>:</w:t>
      </w:r>
      <w:r w:rsidRPr="004A17E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955082">
        <w:rPr>
          <w:rFonts w:ascii="Arial" w:hAnsi="Arial" w:cs="Arial"/>
          <w:sz w:val="18"/>
          <w:szCs w:val="18"/>
        </w:rPr>
        <w:tab/>
      </w:r>
      <w:r w:rsidR="00955082">
        <w:rPr>
          <w:rFonts w:ascii="Arial" w:hAnsi="Arial" w:cs="Arial"/>
          <w:sz w:val="18"/>
          <w:szCs w:val="18"/>
        </w:rPr>
        <w:tab/>
      </w:r>
      <w:r w:rsidRPr="004A17E8">
        <w:rPr>
          <w:rFonts w:ascii="Arial" w:hAnsi="Arial" w:cs="Arial"/>
          <w:b/>
          <w:sz w:val="18"/>
          <w:szCs w:val="18"/>
        </w:rPr>
        <w:t>1.</w:t>
      </w:r>
      <w:r w:rsidR="001B3040">
        <w:rPr>
          <w:rFonts w:ascii="Arial" w:hAnsi="Arial" w:cs="Arial"/>
          <w:b/>
          <w:sz w:val="18"/>
          <w:szCs w:val="18"/>
        </w:rPr>
        <w:t>0</w:t>
      </w:r>
      <w:r w:rsidR="00816F9D">
        <w:rPr>
          <w:rFonts w:ascii="Arial" w:hAnsi="Arial" w:cs="Arial"/>
          <w:b/>
          <w:sz w:val="18"/>
          <w:szCs w:val="18"/>
        </w:rPr>
        <w:t>1</w:t>
      </w:r>
      <w:r w:rsidR="00553FF2">
        <w:rPr>
          <w:rFonts w:ascii="Arial" w:hAnsi="Arial" w:cs="Arial"/>
          <w:b/>
          <w:sz w:val="18"/>
          <w:szCs w:val="18"/>
        </w:rPr>
        <w:t>0</w:t>
      </w:r>
      <w:r w:rsidRPr="004A17E8">
        <w:rPr>
          <w:rFonts w:ascii="Arial" w:hAnsi="Arial" w:cs="Arial"/>
          <w:b/>
          <w:sz w:val="18"/>
          <w:szCs w:val="18"/>
        </w:rPr>
        <w:t xml:space="preserve"> g/m</w:t>
      </w:r>
      <w:r w:rsidRPr="004A17E8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4A17E8">
        <w:rPr>
          <w:rFonts w:ascii="Arial" w:hAnsi="Arial" w:cs="Arial"/>
          <w:b/>
          <w:sz w:val="18"/>
          <w:szCs w:val="18"/>
        </w:rPr>
        <w:t xml:space="preserve"> ,</w:t>
      </w:r>
    </w:p>
    <w:p w14:paraId="2E9F2C12" w14:textId="6ECD4750" w:rsidR="007F6560" w:rsidRPr="007F6560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Fasereinsatzgewicht der Nutzschicht                        </w:t>
      </w:r>
      <w:r w:rsidR="00553FF2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 </w:t>
      </w:r>
      <w:r w:rsidR="00955082">
        <w:rPr>
          <w:rFonts w:ascii="Arial" w:hAnsi="Arial" w:cs="Arial"/>
          <w:sz w:val="18"/>
          <w:szCs w:val="18"/>
        </w:rPr>
        <w:tab/>
      </w:r>
      <w:r w:rsidR="00955082">
        <w:rPr>
          <w:rFonts w:ascii="Arial" w:hAnsi="Arial" w:cs="Arial"/>
          <w:sz w:val="18"/>
          <w:szCs w:val="18"/>
        </w:rPr>
        <w:tab/>
      </w:r>
      <w:r w:rsidR="006A2E5E">
        <w:rPr>
          <w:rFonts w:ascii="Arial" w:hAnsi="Arial" w:cs="Arial"/>
          <w:sz w:val="18"/>
          <w:szCs w:val="18"/>
        </w:rPr>
        <w:t>6</w:t>
      </w:r>
      <w:r w:rsidR="001B3040" w:rsidRPr="001B3040">
        <w:rPr>
          <w:rFonts w:ascii="Arial" w:hAnsi="Arial" w:cs="Arial"/>
          <w:b/>
          <w:sz w:val="18"/>
          <w:szCs w:val="18"/>
        </w:rPr>
        <w:t>0</w:t>
      </w:r>
      <w:r w:rsidR="00553FF2" w:rsidRPr="00553FF2">
        <w:rPr>
          <w:rFonts w:ascii="Arial" w:hAnsi="Arial" w:cs="Arial"/>
          <w:b/>
          <w:sz w:val="18"/>
          <w:szCs w:val="18"/>
        </w:rPr>
        <w:t>0</w:t>
      </w:r>
      <w:r w:rsidRPr="000B58B4">
        <w:rPr>
          <w:rFonts w:ascii="Arial" w:hAnsi="Arial" w:cs="Arial"/>
          <w:b/>
          <w:sz w:val="18"/>
          <w:szCs w:val="18"/>
        </w:rPr>
        <w:t xml:space="preserve"> g/m²,</w:t>
      </w:r>
    </w:p>
    <w:p w14:paraId="2E9F2C13" w14:textId="461E1DE5" w:rsidR="007F6560" w:rsidRPr="007F6560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Flächengewicht der Nutzschicht </w:t>
      </w:r>
      <w:r w:rsidRPr="00B521D2">
        <w:rPr>
          <w:rFonts w:ascii="Arial" w:hAnsi="Arial" w:cs="Arial"/>
          <w:sz w:val="18"/>
          <w:szCs w:val="18"/>
        </w:rPr>
        <w:t>DIN EN 984</w:t>
      </w:r>
      <w:r w:rsidRPr="000B58B4">
        <w:rPr>
          <w:rFonts w:ascii="Arial" w:hAnsi="Arial" w:cs="Arial"/>
          <w:b/>
          <w:sz w:val="18"/>
          <w:szCs w:val="18"/>
        </w:rPr>
        <w:t xml:space="preserve">              </w:t>
      </w:r>
      <w:r w:rsidR="00955082">
        <w:rPr>
          <w:rFonts w:ascii="Arial" w:hAnsi="Arial" w:cs="Arial"/>
          <w:b/>
          <w:sz w:val="18"/>
          <w:szCs w:val="18"/>
        </w:rPr>
        <w:tab/>
      </w:r>
      <w:r w:rsidR="00231C4F">
        <w:rPr>
          <w:rFonts w:ascii="Arial" w:hAnsi="Arial" w:cs="Arial"/>
          <w:b/>
          <w:sz w:val="18"/>
          <w:szCs w:val="18"/>
        </w:rPr>
        <w:t>54</w:t>
      </w:r>
      <w:r w:rsidR="00FA52D8">
        <w:rPr>
          <w:rFonts w:ascii="Arial" w:hAnsi="Arial" w:cs="Arial"/>
          <w:b/>
          <w:sz w:val="18"/>
          <w:szCs w:val="18"/>
        </w:rPr>
        <w:t>0</w:t>
      </w:r>
      <w:r w:rsidRPr="000B58B4">
        <w:rPr>
          <w:rFonts w:ascii="Arial" w:hAnsi="Arial" w:cs="Arial"/>
          <w:b/>
          <w:sz w:val="18"/>
          <w:szCs w:val="18"/>
        </w:rPr>
        <w:t xml:space="preserve"> g/m²,</w:t>
      </w:r>
    </w:p>
    <w:p w14:paraId="2E9F2C14" w14:textId="6FB9D92E" w:rsidR="007F6560" w:rsidRPr="007F6560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Gesamtdicke ISO 1765          </w:t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955082">
        <w:rPr>
          <w:rFonts w:ascii="Arial" w:hAnsi="Arial" w:cs="Arial"/>
          <w:sz w:val="18"/>
          <w:szCs w:val="18"/>
        </w:rPr>
        <w:tab/>
      </w:r>
      <w:r w:rsidR="001A27DA" w:rsidRPr="001A27DA">
        <w:rPr>
          <w:rFonts w:ascii="Arial" w:hAnsi="Arial" w:cs="Arial"/>
          <w:b/>
          <w:bCs/>
          <w:sz w:val="18"/>
          <w:szCs w:val="18"/>
        </w:rPr>
        <w:t>4,8</w:t>
      </w:r>
      <w:r w:rsidRPr="000B58B4">
        <w:rPr>
          <w:rFonts w:ascii="Arial" w:hAnsi="Arial" w:cs="Arial"/>
          <w:b/>
          <w:sz w:val="18"/>
          <w:szCs w:val="18"/>
        </w:rPr>
        <w:t xml:space="preserve"> mm</w:t>
      </w:r>
      <w:r w:rsidRPr="007F6560">
        <w:rPr>
          <w:rFonts w:ascii="Arial" w:hAnsi="Arial" w:cs="Arial"/>
          <w:sz w:val="18"/>
          <w:szCs w:val="18"/>
        </w:rPr>
        <w:t>,</w:t>
      </w:r>
    </w:p>
    <w:p w14:paraId="2E9F2C15" w14:textId="77777777" w:rsidR="000B58B4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Oberseite </w:t>
      </w:r>
      <w:r w:rsidRPr="000B58B4">
        <w:rPr>
          <w:rFonts w:ascii="Arial" w:hAnsi="Arial" w:cs="Arial"/>
          <w:b/>
          <w:sz w:val="18"/>
          <w:szCs w:val="18"/>
        </w:rPr>
        <w:t>grobfaserig</w:t>
      </w:r>
      <w:r w:rsidRPr="007F6560">
        <w:rPr>
          <w:rFonts w:ascii="Arial" w:hAnsi="Arial" w:cs="Arial"/>
          <w:sz w:val="18"/>
          <w:szCs w:val="18"/>
        </w:rPr>
        <w:t>,</w:t>
      </w:r>
      <w:r w:rsidR="00553FF2">
        <w:rPr>
          <w:rFonts w:ascii="Arial" w:hAnsi="Arial" w:cs="Arial"/>
          <w:sz w:val="18"/>
          <w:szCs w:val="18"/>
        </w:rPr>
        <w:t xml:space="preserve"> </w:t>
      </w:r>
      <w:r w:rsidR="00427308" w:rsidRPr="00FF7709">
        <w:rPr>
          <w:rFonts w:ascii="Arial" w:hAnsi="Arial" w:cs="Arial"/>
          <w:b/>
          <w:sz w:val="18"/>
          <w:szCs w:val="18"/>
        </w:rPr>
        <w:t>meliert</w:t>
      </w:r>
      <w:r w:rsidR="00427308">
        <w:rPr>
          <w:rFonts w:ascii="Arial" w:hAnsi="Arial" w:cs="Arial"/>
          <w:b/>
          <w:sz w:val="18"/>
          <w:szCs w:val="18"/>
        </w:rPr>
        <w:t>,</w:t>
      </w:r>
    </w:p>
    <w:p w14:paraId="2E9F2C16" w14:textId="77777777" w:rsidR="007F6560" w:rsidRPr="007F6560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Rückseitenaus</w:t>
      </w:r>
      <w:r w:rsidR="008B4970">
        <w:rPr>
          <w:rFonts w:ascii="Arial" w:hAnsi="Arial" w:cs="Arial"/>
          <w:sz w:val="18"/>
          <w:szCs w:val="18"/>
        </w:rPr>
        <w:t>s</w:t>
      </w:r>
      <w:r w:rsidRPr="007F6560">
        <w:rPr>
          <w:rFonts w:ascii="Arial" w:hAnsi="Arial" w:cs="Arial"/>
          <w:sz w:val="18"/>
          <w:szCs w:val="18"/>
        </w:rPr>
        <w:t xml:space="preserve">tattung     </w:t>
      </w:r>
      <w:r w:rsidR="009B0DC5" w:rsidRPr="00656FA6">
        <w:rPr>
          <w:rFonts w:ascii="Arial" w:hAnsi="Arial" w:cs="Arial"/>
          <w:b/>
          <w:sz w:val="18"/>
          <w:szCs w:val="18"/>
        </w:rPr>
        <w:t>PP</w:t>
      </w:r>
      <w:r w:rsidR="009B0DC5">
        <w:rPr>
          <w:rFonts w:ascii="Arial" w:hAnsi="Arial" w:cs="Arial"/>
          <w:sz w:val="18"/>
          <w:szCs w:val="18"/>
        </w:rPr>
        <w:t xml:space="preserve"> + </w:t>
      </w:r>
      <w:r w:rsidR="009B0DC5" w:rsidRPr="00427308">
        <w:rPr>
          <w:rFonts w:ascii="Arial" w:hAnsi="Arial" w:cs="Arial"/>
          <w:b/>
          <w:sz w:val="18"/>
          <w:szCs w:val="18"/>
        </w:rPr>
        <w:t>PE</w:t>
      </w:r>
      <w:r w:rsidR="009B0DC5">
        <w:rPr>
          <w:rFonts w:ascii="Arial" w:hAnsi="Arial" w:cs="Arial"/>
          <w:b/>
          <w:sz w:val="18"/>
          <w:szCs w:val="18"/>
        </w:rPr>
        <w:t xml:space="preserve">S </w:t>
      </w:r>
      <w:r w:rsidR="009B0DC5" w:rsidRPr="00427308">
        <w:rPr>
          <w:rFonts w:ascii="Arial" w:hAnsi="Arial" w:cs="Arial"/>
          <w:b/>
          <w:sz w:val="18"/>
          <w:szCs w:val="18"/>
        </w:rPr>
        <w:t>-</w:t>
      </w:r>
      <w:r w:rsidR="009B0DC5">
        <w:rPr>
          <w:rFonts w:ascii="Arial" w:hAnsi="Arial" w:cs="Arial"/>
          <w:b/>
          <w:sz w:val="18"/>
          <w:szCs w:val="18"/>
        </w:rPr>
        <w:t xml:space="preserve"> Vlies</w:t>
      </w:r>
      <w:r w:rsidRPr="007F6560">
        <w:rPr>
          <w:rFonts w:ascii="Arial" w:hAnsi="Arial" w:cs="Arial"/>
          <w:sz w:val="18"/>
          <w:szCs w:val="18"/>
        </w:rPr>
        <w:t>,</w:t>
      </w:r>
    </w:p>
    <w:p w14:paraId="2E9F2C17" w14:textId="77777777" w:rsidR="007F6560" w:rsidRPr="007F6560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Art der Verfestigung </w:t>
      </w:r>
      <w:r w:rsidRPr="000B58B4">
        <w:rPr>
          <w:rFonts w:ascii="Arial" w:hAnsi="Arial" w:cs="Arial"/>
          <w:b/>
          <w:sz w:val="18"/>
          <w:szCs w:val="18"/>
        </w:rPr>
        <w:t>vollimprägniert</w:t>
      </w:r>
      <w:r w:rsidRPr="007F6560">
        <w:rPr>
          <w:rFonts w:ascii="Arial" w:hAnsi="Arial" w:cs="Arial"/>
          <w:sz w:val="18"/>
          <w:szCs w:val="18"/>
        </w:rPr>
        <w:t>,</w:t>
      </w:r>
    </w:p>
    <w:p w14:paraId="2E9F2C18" w14:textId="01113811" w:rsidR="007F6560" w:rsidRPr="007F6560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Material der Nutzschicht    </w:t>
      </w:r>
      <w:r w:rsidR="00731BA0" w:rsidRPr="001A27DA">
        <w:rPr>
          <w:rFonts w:ascii="Arial" w:hAnsi="Arial" w:cs="Arial"/>
          <w:b/>
          <w:bCs/>
          <w:sz w:val="18"/>
          <w:szCs w:val="18"/>
        </w:rPr>
        <w:t>70</w:t>
      </w:r>
      <w:r w:rsidRPr="001A27DA">
        <w:rPr>
          <w:rFonts w:ascii="Arial" w:hAnsi="Arial" w:cs="Arial"/>
          <w:b/>
          <w:bCs/>
          <w:sz w:val="18"/>
          <w:szCs w:val="18"/>
        </w:rPr>
        <w:t>%</w:t>
      </w:r>
      <w:r w:rsidRPr="000B58B4">
        <w:rPr>
          <w:rFonts w:ascii="Arial" w:hAnsi="Arial" w:cs="Arial"/>
          <w:b/>
          <w:sz w:val="18"/>
          <w:szCs w:val="18"/>
        </w:rPr>
        <w:t xml:space="preserve"> P</w:t>
      </w:r>
      <w:r w:rsidR="009B0DC5">
        <w:rPr>
          <w:rFonts w:ascii="Arial" w:hAnsi="Arial" w:cs="Arial"/>
          <w:b/>
          <w:sz w:val="18"/>
          <w:szCs w:val="18"/>
        </w:rPr>
        <w:t xml:space="preserve">A + </w:t>
      </w:r>
      <w:r w:rsidR="009B0DC5" w:rsidRPr="009B0DC5">
        <w:rPr>
          <w:rFonts w:ascii="Arial" w:hAnsi="Arial" w:cs="Arial"/>
          <w:b/>
          <w:sz w:val="18"/>
          <w:szCs w:val="18"/>
        </w:rPr>
        <w:t>3</w:t>
      </w:r>
      <w:r w:rsidR="00731BA0">
        <w:rPr>
          <w:rFonts w:ascii="Arial" w:hAnsi="Arial" w:cs="Arial"/>
          <w:b/>
          <w:sz w:val="18"/>
          <w:szCs w:val="18"/>
        </w:rPr>
        <w:t>0</w:t>
      </w:r>
      <w:r w:rsidR="009B0DC5" w:rsidRPr="009B0DC5">
        <w:rPr>
          <w:rFonts w:ascii="Arial" w:hAnsi="Arial" w:cs="Arial"/>
          <w:b/>
          <w:sz w:val="18"/>
          <w:szCs w:val="18"/>
        </w:rPr>
        <w:t>%</w:t>
      </w:r>
      <w:r w:rsidR="009B0DC5">
        <w:rPr>
          <w:rFonts w:ascii="Arial" w:hAnsi="Arial" w:cs="Arial"/>
          <w:b/>
          <w:sz w:val="18"/>
          <w:szCs w:val="18"/>
        </w:rPr>
        <w:t xml:space="preserve"> PP</w:t>
      </w:r>
      <w:r w:rsidRPr="000B58B4">
        <w:rPr>
          <w:rFonts w:ascii="Arial" w:hAnsi="Arial" w:cs="Arial"/>
          <w:b/>
          <w:sz w:val="18"/>
          <w:szCs w:val="18"/>
        </w:rPr>
        <w:t xml:space="preserve">, </w:t>
      </w:r>
      <w:r w:rsidR="00F03B1A">
        <w:rPr>
          <w:rFonts w:ascii="Arial" w:hAnsi="Arial" w:cs="Arial"/>
          <w:b/>
          <w:sz w:val="18"/>
          <w:szCs w:val="18"/>
        </w:rPr>
        <w:t>solution dyed</w:t>
      </w:r>
    </w:p>
    <w:p w14:paraId="2E9F2C19" w14:textId="77777777" w:rsidR="00E12EF7" w:rsidRDefault="00E12EF7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E12EF7">
        <w:rPr>
          <w:rFonts w:ascii="Arial" w:hAnsi="Arial" w:cs="Arial"/>
          <w:sz w:val="18"/>
          <w:szCs w:val="18"/>
        </w:rPr>
        <w:t xml:space="preserve">auf vollflächig gespachtelten </w:t>
      </w:r>
      <w:proofErr w:type="spellStart"/>
      <w:r w:rsidRPr="00E12EF7">
        <w:rPr>
          <w:rFonts w:ascii="Arial" w:hAnsi="Arial" w:cs="Arial"/>
          <w:sz w:val="18"/>
          <w:szCs w:val="18"/>
        </w:rPr>
        <w:t>verlegereifen</w:t>
      </w:r>
      <w:proofErr w:type="spellEnd"/>
      <w:r w:rsidRPr="00E12EF7">
        <w:rPr>
          <w:rFonts w:ascii="Arial" w:hAnsi="Arial" w:cs="Arial"/>
          <w:sz w:val="18"/>
          <w:szCs w:val="18"/>
        </w:rPr>
        <w:t xml:space="preserve"> Untergrund gemäß VOB Teil C, DIN 18365, Abschnitt 3 rapportlos, in fachgerechter Ausführung verkleben,</w:t>
      </w:r>
    </w:p>
    <w:p w14:paraId="2E9F2C1A" w14:textId="77777777" w:rsidR="000533B0" w:rsidRPr="00126B8D" w:rsidRDefault="007F656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proofErr w:type="spellStart"/>
      <w:r w:rsidRPr="007F6560">
        <w:rPr>
          <w:rFonts w:ascii="Arial" w:hAnsi="Arial" w:cs="Arial"/>
          <w:sz w:val="18"/>
          <w:szCs w:val="18"/>
        </w:rPr>
        <w:t>Bahnenbreite</w:t>
      </w:r>
      <w:proofErr w:type="spellEnd"/>
      <w:r w:rsidRPr="007F6560">
        <w:rPr>
          <w:rFonts w:ascii="Arial" w:hAnsi="Arial" w:cs="Arial"/>
          <w:sz w:val="18"/>
          <w:szCs w:val="18"/>
        </w:rPr>
        <w:t xml:space="preserve"> </w:t>
      </w:r>
      <w:r w:rsidRPr="001B1E4C">
        <w:rPr>
          <w:rFonts w:ascii="Arial" w:hAnsi="Arial" w:cs="Arial"/>
          <w:b/>
          <w:bCs/>
          <w:sz w:val="18"/>
          <w:szCs w:val="18"/>
        </w:rPr>
        <w:t>200 cm</w:t>
      </w:r>
      <w:r w:rsidRPr="007F6560">
        <w:rPr>
          <w:rFonts w:ascii="Arial" w:hAnsi="Arial" w:cs="Arial"/>
          <w:sz w:val="18"/>
          <w:szCs w:val="18"/>
        </w:rPr>
        <w:t>,</w:t>
      </w:r>
    </w:p>
    <w:p w14:paraId="2E9F2C1B" w14:textId="77777777" w:rsidR="000B58B4" w:rsidRPr="000B58B4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D65499">
        <w:rPr>
          <w:rFonts w:ascii="Arial" w:hAnsi="Arial" w:cs="Arial"/>
          <w:b/>
          <w:sz w:val="18"/>
          <w:szCs w:val="18"/>
        </w:rPr>
        <w:t>Art der Nutzung</w:t>
      </w:r>
      <w:r w:rsidRPr="00126B8D">
        <w:rPr>
          <w:rFonts w:ascii="Arial" w:hAnsi="Arial" w:cs="Arial"/>
          <w:sz w:val="18"/>
          <w:szCs w:val="18"/>
        </w:rPr>
        <w:tab/>
        <w:t xml:space="preserve"> </w:t>
      </w:r>
      <w:r w:rsidR="000B58B4" w:rsidRPr="000B58B4">
        <w:rPr>
          <w:rFonts w:ascii="Arial" w:hAnsi="Arial" w:cs="Arial"/>
          <w:sz w:val="18"/>
          <w:szCs w:val="18"/>
        </w:rPr>
        <w:t>Geeignet für die Verlegung auf Treppen</w:t>
      </w:r>
    </w:p>
    <w:p w14:paraId="2E9F2C1C" w14:textId="77777777" w:rsidR="000533B0" w:rsidRPr="000B58B4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Arial" w:hAnsi="Arial" w:cs="Arial"/>
          <w:sz w:val="14"/>
          <w:szCs w:val="14"/>
        </w:rPr>
      </w:pPr>
    </w:p>
    <w:p w14:paraId="2E9F2C1D" w14:textId="77777777" w:rsidR="000533B0" w:rsidRPr="00126B8D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</w:p>
    <w:p w14:paraId="2E9F2C1E" w14:textId="2F8CA844" w:rsidR="000533B0" w:rsidRPr="000B58B4" w:rsidRDefault="001A5ADB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Strong </w:t>
      </w:r>
      <w:r w:rsidR="00016151">
        <w:rPr>
          <w:rFonts w:ascii="Arial" w:hAnsi="Arial" w:cs="Arial"/>
          <w:b/>
          <w:sz w:val="18"/>
          <w:szCs w:val="18"/>
        </w:rPr>
        <w:t>7</w:t>
      </w:r>
      <w:r w:rsidR="002C53D7">
        <w:rPr>
          <w:rFonts w:ascii="Arial" w:hAnsi="Arial" w:cs="Arial"/>
          <w:b/>
          <w:sz w:val="18"/>
          <w:szCs w:val="18"/>
        </w:rPr>
        <w:t xml:space="preserve">40 </w:t>
      </w:r>
      <w:r w:rsidR="00016151">
        <w:rPr>
          <w:rFonts w:ascii="Arial" w:hAnsi="Arial" w:cs="Arial"/>
          <w:b/>
          <w:sz w:val="18"/>
          <w:szCs w:val="18"/>
        </w:rPr>
        <w:t>L</w:t>
      </w:r>
      <w:r w:rsidR="002C53D7">
        <w:rPr>
          <w:rFonts w:ascii="Arial" w:hAnsi="Arial" w:cs="Arial"/>
          <w:b/>
          <w:sz w:val="18"/>
          <w:szCs w:val="18"/>
        </w:rPr>
        <w:t>V</w:t>
      </w:r>
      <w:r w:rsidR="000B58B4" w:rsidRPr="000B58B4">
        <w:rPr>
          <w:rFonts w:ascii="Arial" w:hAnsi="Arial" w:cs="Arial"/>
          <w:b/>
          <w:sz w:val="18"/>
          <w:szCs w:val="18"/>
        </w:rPr>
        <w:t xml:space="preserve"> </w:t>
      </w:r>
      <w:r w:rsidR="000533B0" w:rsidRPr="00126B8D">
        <w:rPr>
          <w:rFonts w:ascii="Arial" w:hAnsi="Arial" w:cs="Arial"/>
          <w:sz w:val="18"/>
          <w:szCs w:val="18"/>
        </w:rPr>
        <w:t>oder gleichwertig,</w:t>
      </w:r>
      <w:r w:rsidR="000B58B4">
        <w:rPr>
          <w:rFonts w:ascii="Arial" w:hAnsi="Arial" w:cs="Arial"/>
          <w:sz w:val="18"/>
          <w:szCs w:val="18"/>
        </w:rPr>
        <w:t xml:space="preserve"> </w:t>
      </w:r>
      <w:r w:rsidR="000B58B4" w:rsidRPr="000017EC">
        <w:rPr>
          <w:rFonts w:ascii="Arial" w:hAnsi="Arial" w:cs="Arial"/>
          <w:sz w:val="18"/>
          <w:szCs w:val="18"/>
        </w:rPr>
        <w:t>jedoch unter Nachweis der Einhaltung vorgenannter Normen</w:t>
      </w:r>
      <w:r w:rsidR="000017EC">
        <w:rPr>
          <w:rFonts w:ascii="Arial" w:hAnsi="Arial" w:cs="Arial"/>
          <w:sz w:val="18"/>
          <w:szCs w:val="18"/>
        </w:rPr>
        <w:t xml:space="preserve"> und Eigenschaften</w:t>
      </w:r>
      <w:r w:rsidR="000B58B4" w:rsidRPr="000017EC">
        <w:rPr>
          <w:rFonts w:ascii="Arial" w:hAnsi="Arial" w:cs="Arial"/>
          <w:sz w:val="18"/>
          <w:szCs w:val="18"/>
        </w:rPr>
        <w:t>.</w:t>
      </w:r>
    </w:p>
    <w:p w14:paraId="2E9F2C1F" w14:textId="77777777" w:rsidR="00075A5D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</w:p>
    <w:p w14:paraId="2E9F2C20" w14:textId="77777777" w:rsidR="007F7A5C" w:rsidRDefault="007F7A5C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</w:p>
    <w:p w14:paraId="2E9F2C21" w14:textId="74E647AE" w:rsidR="000533B0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>'............................................</w:t>
      </w:r>
      <w:r w:rsidR="00293FDC">
        <w:rPr>
          <w:rFonts w:ascii="Arial" w:hAnsi="Arial" w:cs="Arial"/>
          <w:sz w:val="18"/>
          <w:szCs w:val="18"/>
        </w:rPr>
        <w:t>..................</w:t>
      </w:r>
      <w:r w:rsidRPr="00126B8D">
        <w:rPr>
          <w:rFonts w:ascii="Arial" w:hAnsi="Arial" w:cs="Arial"/>
          <w:sz w:val="18"/>
          <w:szCs w:val="18"/>
        </w:rPr>
        <w:t>.........'</w:t>
      </w:r>
    </w:p>
    <w:p w14:paraId="2E9F2C22" w14:textId="77777777" w:rsidR="000533B0" w:rsidRPr="000533B0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einzutragen,</w:t>
      </w:r>
    </w:p>
    <w:p w14:paraId="2E9F2C23" w14:textId="285DDF23" w:rsidR="000533B0" w:rsidRPr="00126B8D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="000017EC">
        <w:rPr>
          <w:rFonts w:ascii="Arial" w:hAnsi="Arial" w:cs="Arial"/>
          <w:sz w:val="18"/>
          <w:szCs w:val="18"/>
        </w:rPr>
        <w:t xml:space="preserve"> </w:t>
      </w:r>
      <w:r w:rsidR="000017EC" w:rsidRPr="000017EC">
        <w:rPr>
          <w:rFonts w:ascii="Arial" w:hAnsi="Arial" w:cs="Arial"/>
          <w:b/>
          <w:sz w:val="18"/>
          <w:szCs w:val="18"/>
        </w:rPr>
        <w:t>‘</w:t>
      </w:r>
      <w:r w:rsidRPr="00126B8D">
        <w:rPr>
          <w:rFonts w:ascii="Arial" w:hAnsi="Arial" w:cs="Arial"/>
          <w:b/>
          <w:sz w:val="18"/>
          <w:szCs w:val="18"/>
        </w:rPr>
        <w:t xml:space="preserve">Dispersionsklebstoff für </w:t>
      </w:r>
      <w:r w:rsidR="000B58B4">
        <w:rPr>
          <w:rFonts w:ascii="Arial" w:hAnsi="Arial" w:cs="Arial"/>
          <w:b/>
          <w:sz w:val="18"/>
          <w:szCs w:val="18"/>
        </w:rPr>
        <w:t>Nadelvlies</w:t>
      </w:r>
      <w:r w:rsidRPr="00126B8D">
        <w:rPr>
          <w:rFonts w:ascii="Arial" w:hAnsi="Arial" w:cs="Arial"/>
          <w:b/>
          <w:sz w:val="18"/>
          <w:szCs w:val="18"/>
        </w:rPr>
        <w:t>'</w:t>
      </w:r>
      <w:r w:rsidRPr="00126B8D">
        <w:rPr>
          <w:rFonts w:ascii="Arial" w:hAnsi="Arial" w:cs="Arial"/>
          <w:sz w:val="18"/>
          <w:szCs w:val="18"/>
        </w:rPr>
        <w:t xml:space="preserve"> </w:t>
      </w:r>
      <w:r w:rsidR="000017EC">
        <w:rPr>
          <w:rFonts w:ascii="Arial" w:hAnsi="Arial" w:cs="Arial"/>
          <w:sz w:val="18"/>
          <w:szCs w:val="18"/>
        </w:rPr>
        <w:t xml:space="preserve">, </w:t>
      </w:r>
      <w:r w:rsidR="000017EC" w:rsidRPr="000017EC">
        <w:rPr>
          <w:rFonts w:ascii="Arial" w:hAnsi="Arial" w:cs="Arial"/>
          <w:sz w:val="18"/>
          <w:szCs w:val="18"/>
        </w:rPr>
        <w:t>der niedrigsten Emissionsklasse</w:t>
      </w:r>
      <w:r w:rsidRPr="00126B8D">
        <w:rPr>
          <w:rFonts w:ascii="Arial" w:hAnsi="Arial" w:cs="Arial"/>
          <w:sz w:val="18"/>
          <w:szCs w:val="18"/>
        </w:rPr>
        <w:t>,</w:t>
      </w:r>
      <w:r w:rsidR="00070626">
        <w:rPr>
          <w:rFonts w:ascii="Arial" w:hAnsi="Arial" w:cs="Arial"/>
          <w:sz w:val="18"/>
          <w:szCs w:val="18"/>
        </w:rPr>
        <w:t xml:space="preserve"> </w:t>
      </w:r>
      <w:r w:rsidR="00070626" w:rsidRPr="00070626">
        <w:rPr>
          <w:rFonts w:ascii="Arial" w:hAnsi="Arial" w:cs="Arial"/>
          <w:sz w:val="18"/>
          <w:szCs w:val="18"/>
        </w:rPr>
        <w:t>frei von niedrig-, mittel- und hoch siedenden Lösemitteln und mit einer hart elastischen Kleberfuge (Zugscherfestigkeit ≥ 2 N/mm² gemäß DIN EN ISO 17178) vollflächig verkleben, einschließlich aller Materialien und Nebenarbeiten.</w:t>
      </w:r>
      <w:r w:rsidR="00EF6544">
        <w:rPr>
          <w:rFonts w:ascii="Arial" w:hAnsi="Arial" w:cs="Arial"/>
          <w:sz w:val="18"/>
          <w:szCs w:val="18"/>
        </w:rPr>
        <w:t xml:space="preserve"> </w:t>
      </w:r>
    </w:p>
    <w:p w14:paraId="2E9F2C24" w14:textId="77777777" w:rsidR="00075A5D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</w:p>
    <w:p w14:paraId="2E9F2C25" w14:textId="77777777" w:rsidR="000533B0" w:rsidRPr="00126B8D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</w:p>
    <w:p w14:paraId="2E9F2C26" w14:textId="6A60C583" w:rsidR="000533B0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>'……………………………</w:t>
      </w:r>
      <w:r w:rsidR="00293FDC">
        <w:rPr>
          <w:rFonts w:ascii="Arial" w:hAnsi="Arial" w:cs="Arial"/>
          <w:sz w:val="18"/>
          <w:szCs w:val="18"/>
        </w:rPr>
        <w:t>……………….</w:t>
      </w:r>
      <w:r w:rsidRPr="00126B8D">
        <w:rPr>
          <w:rFonts w:ascii="Arial" w:hAnsi="Arial" w:cs="Arial"/>
          <w:sz w:val="18"/>
          <w:szCs w:val="18"/>
        </w:rPr>
        <w:t>……….'</w:t>
      </w:r>
    </w:p>
    <w:p w14:paraId="2E9F2C27" w14:textId="77777777" w:rsidR="007849CF" w:rsidRDefault="000533B0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einzutragen.</w:t>
      </w:r>
    </w:p>
    <w:p w14:paraId="2E9F2C28" w14:textId="77777777" w:rsidR="009149A4" w:rsidRDefault="009149A4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2E9F2C29" w14:textId="77777777" w:rsidR="009149A4" w:rsidRPr="005E0052" w:rsidRDefault="009149A4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E0052">
        <w:rPr>
          <w:rFonts w:ascii="Arial" w:hAnsi="Arial" w:cs="Arial"/>
          <w:b/>
          <w:sz w:val="18"/>
          <w:szCs w:val="18"/>
        </w:rPr>
        <w:t>Anforderung an Umwelt</w:t>
      </w:r>
      <w:r w:rsidR="00E12EF7">
        <w:rPr>
          <w:rFonts w:ascii="Arial" w:hAnsi="Arial" w:cs="Arial"/>
          <w:b/>
          <w:sz w:val="18"/>
          <w:szCs w:val="18"/>
        </w:rPr>
        <w:t xml:space="preserve">, </w:t>
      </w:r>
      <w:r w:rsidRPr="005E0052">
        <w:rPr>
          <w:rFonts w:ascii="Arial" w:hAnsi="Arial" w:cs="Arial"/>
          <w:b/>
          <w:sz w:val="18"/>
          <w:szCs w:val="18"/>
        </w:rPr>
        <w:t xml:space="preserve"> Verbraucherschutz</w:t>
      </w:r>
      <w:r w:rsidR="00E12EF7">
        <w:rPr>
          <w:rFonts w:ascii="Arial" w:hAnsi="Arial" w:cs="Arial"/>
          <w:b/>
          <w:sz w:val="18"/>
          <w:szCs w:val="18"/>
        </w:rPr>
        <w:t xml:space="preserve"> und gesundheitliche Unbedenklichkeit</w:t>
      </w:r>
      <w:r w:rsidRPr="005E0052">
        <w:rPr>
          <w:rFonts w:ascii="Arial" w:hAnsi="Arial" w:cs="Arial"/>
          <w:b/>
          <w:sz w:val="18"/>
          <w:szCs w:val="18"/>
        </w:rPr>
        <w:t>:</w:t>
      </w:r>
    </w:p>
    <w:p w14:paraId="2E9F2C2A" w14:textId="77777777" w:rsidR="00276DE3" w:rsidRPr="005E0052" w:rsidRDefault="009149A4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5E0052">
        <w:rPr>
          <w:rFonts w:ascii="Arial" w:hAnsi="Arial" w:cs="Arial"/>
          <w:sz w:val="18"/>
          <w:szCs w:val="18"/>
          <w:u w:val="single"/>
        </w:rPr>
        <w:t>Die Vergabekriterien V1.1 TÜV-PROFICERT-</w:t>
      </w:r>
      <w:proofErr w:type="spellStart"/>
      <w:r w:rsidRPr="005E0052">
        <w:rPr>
          <w:rFonts w:ascii="Arial" w:hAnsi="Arial" w:cs="Arial"/>
          <w:sz w:val="18"/>
          <w:szCs w:val="18"/>
          <w:u w:val="single"/>
        </w:rPr>
        <w:t>product</w:t>
      </w:r>
      <w:proofErr w:type="spellEnd"/>
      <w:r w:rsidRPr="005E0052">
        <w:rPr>
          <w:rFonts w:ascii="Arial" w:hAnsi="Arial" w:cs="Arial"/>
          <w:sz w:val="18"/>
          <w:szCs w:val="18"/>
          <w:u w:val="single"/>
        </w:rPr>
        <w:t xml:space="preserve"> </w:t>
      </w:r>
      <w:r w:rsidR="0011203C">
        <w:rPr>
          <w:rFonts w:ascii="Arial" w:hAnsi="Arial" w:cs="Arial"/>
          <w:sz w:val="18"/>
          <w:szCs w:val="18"/>
          <w:u w:val="single"/>
        </w:rPr>
        <w:t>Premium</w:t>
      </w:r>
      <w:r w:rsidRPr="005E0052">
        <w:rPr>
          <w:rFonts w:ascii="Arial" w:hAnsi="Arial" w:cs="Arial"/>
          <w:sz w:val="18"/>
          <w:szCs w:val="18"/>
          <w:u w:val="single"/>
        </w:rPr>
        <w:t xml:space="preserve"> sind</w:t>
      </w:r>
      <w:r w:rsidR="00276DE3" w:rsidRPr="005E0052">
        <w:rPr>
          <w:rFonts w:ascii="Arial" w:hAnsi="Arial" w:cs="Arial"/>
          <w:sz w:val="18"/>
          <w:szCs w:val="18"/>
          <w:u w:val="single"/>
        </w:rPr>
        <w:t xml:space="preserve"> erfüllt</w:t>
      </w:r>
      <w:r w:rsidRPr="005E0052">
        <w:rPr>
          <w:rFonts w:ascii="Arial" w:hAnsi="Arial" w:cs="Arial"/>
          <w:sz w:val="18"/>
          <w:szCs w:val="18"/>
          <w:u w:val="single"/>
        </w:rPr>
        <w:t>.</w:t>
      </w:r>
    </w:p>
    <w:p w14:paraId="2E9F2C2B" w14:textId="77777777" w:rsidR="00D845F3" w:rsidRPr="00126B8D" w:rsidRDefault="009149A4" w:rsidP="0095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276DE3">
        <w:rPr>
          <w:rFonts w:ascii="Arial" w:hAnsi="Arial" w:cs="Arial"/>
          <w:sz w:val="18"/>
          <w:szCs w:val="18"/>
        </w:rPr>
        <w:t>Weitergehend sind damit folgende Emissionsgrenzwerte eingehalten</w:t>
      </w:r>
      <w:r w:rsidR="003079FC">
        <w:rPr>
          <w:rFonts w:ascii="Arial" w:hAnsi="Arial" w:cs="Arial"/>
          <w:sz w:val="18"/>
          <w:szCs w:val="18"/>
        </w:rPr>
        <w:t xml:space="preserve"> bei</w:t>
      </w:r>
      <w:r w:rsidR="00276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76DE3">
        <w:rPr>
          <w:rFonts w:ascii="Arial" w:hAnsi="Arial" w:cs="Arial"/>
          <w:sz w:val="18"/>
          <w:szCs w:val="18"/>
        </w:rPr>
        <w:t>AgBB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BREEAM </w:t>
      </w:r>
      <w:proofErr w:type="spellStart"/>
      <w:r w:rsidRPr="00276DE3">
        <w:rPr>
          <w:rFonts w:ascii="Arial" w:hAnsi="Arial" w:cs="Arial"/>
          <w:sz w:val="18"/>
          <w:szCs w:val="18"/>
        </w:rPr>
        <w:t>Exemplary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 Level, EU-</w:t>
      </w:r>
      <w:proofErr w:type="spellStart"/>
      <w:r w:rsidRPr="00276DE3">
        <w:rPr>
          <w:rFonts w:ascii="Arial" w:hAnsi="Arial" w:cs="Arial"/>
          <w:sz w:val="18"/>
          <w:szCs w:val="18"/>
        </w:rPr>
        <w:t>Ecolabel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Finnische M1-Klassifizierung, Österreichisches Umweltzeichen ZU 56, Belgische VOC-Verordnung, GUT/Prodis, MVV TB Anhang 9, 9 / AG, LEED v4 (outside North </w:t>
      </w:r>
      <w:proofErr w:type="spellStart"/>
      <w:r w:rsidRPr="00276DE3">
        <w:rPr>
          <w:rFonts w:ascii="Arial" w:hAnsi="Arial" w:cs="Arial"/>
          <w:sz w:val="18"/>
          <w:szCs w:val="18"/>
        </w:rPr>
        <w:t>America</w:t>
      </w:r>
      <w:proofErr w:type="spellEnd"/>
      <w:r w:rsidRPr="00276DE3">
        <w:rPr>
          <w:rFonts w:ascii="Arial" w:hAnsi="Arial" w:cs="Arial"/>
          <w:sz w:val="18"/>
          <w:szCs w:val="18"/>
        </w:rPr>
        <w:t>) und Blauer Engel (</w:t>
      </w:r>
      <w:r w:rsidR="003079FC" w:rsidRPr="00276DE3">
        <w:rPr>
          <w:rFonts w:ascii="Arial" w:hAnsi="Arial" w:cs="Arial"/>
          <w:sz w:val="18"/>
          <w:szCs w:val="18"/>
        </w:rPr>
        <w:t>RAL</w:t>
      </w:r>
      <w:r w:rsidR="003079FC">
        <w:rPr>
          <w:rFonts w:ascii="Arial" w:hAnsi="Arial" w:cs="Arial"/>
          <w:sz w:val="18"/>
          <w:szCs w:val="18"/>
        </w:rPr>
        <w:t xml:space="preserve"> DE-UZ</w:t>
      </w:r>
      <w:r w:rsidR="003079FC" w:rsidRPr="00276DE3">
        <w:rPr>
          <w:rFonts w:ascii="Arial" w:hAnsi="Arial" w:cs="Arial"/>
          <w:sz w:val="18"/>
          <w:szCs w:val="18"/>
        </w:rPr>
        <w:t xml:space="preserve"> 128).</w:t>
      </w:r>
    </w:p>
    <w:p w14:paraId="2E9F2C2C" w14:textId="65A559A1" w:rsidR="00F71E98" w:rsidRPr="00AD324F" w:rsidRDefault="000533B0" w:rsidP="00955082">
      <w:pPr>
        <w:rPr>
          <w:rFonts w:eastAsia="Times New Roman"/>
        </w:rPr>
      </w:pPr>
      <w:r w:rsidRPr="00126B8D">
        <w:rPr>
          <w:rFonts w:ascii="Arial" w:hAnsi="Arial" w:cs="Arial"/>
          <w:sz w:val="16"/>
          <w:szCs w:val="16"/>
        </w:rPr>
        <w:t>Bei Rückfragen steht Ihnen der</w:t>
      </w:r>
      <w:r w:rsidR="00FF0D16">
        <w:rPr>
          <w:rFonts w:ascii="Arial" w:hAnsi="Arial" w:cs="Arial"/>
          <w:sz w:val="16"/>
          <w:szCs w:val="16"/>
        </w:rPr>
        <w:t xml:space="preserve"> </w:t>
      </w:r>
      <w:r w:rsidRPr="00126B8D">
        <w:rPr>
          <w:rFonts w:ascii="Arial" w:hAnsi="Arial" w:cs="Arial"/>
          <w:sz w:val="16"/>
          <w:szCs w:val="16"/>
        </w:rPr>
        <w:t xml:space="preserve">Technische Service der </w:t>
      </w:r>
      <w:r w:rsidR="00AD324F">
        <w:rPr>
          <w:rFonts w:ascii="Arial" w:hAnsi="Arial" w:cs="Arial"/>
          <w:sz w:val="16"/>
          <w:szCs w:val="16"/>
        </w:rPr>
        <w:t xml:space="preserve">VEBE </w:t>
      </w:r>
      <w:proofErr w:type="spellStart"/>
      <w:r w:rsidR="00AD324F">
        <w:rPr>
          <w:rFonts w:ascii="Arial" w:hAnsi="Arial" w:cs="Arial"/>
          <w:sz w:val="16"/>
          <w:szCs w:val="16"/>
        </w:rPr>
        <w:t>Floorcoverings</w:t>
      </w:r>
      <w:proofErr w:type="spellEnd"/>
      <w:r w:rsidRPr="00126B8D">
        <w:rPr>
          <w:rFonts w:ascii="Arial" w:hAnsi="Arial" w:cs="Arial"/>
          <w:sz w:val="16"/>
          <w:szCs w:val="16"/>
        </w:rPr>
        <w:t xml:space="preserve"> </w:t>
      </w:r>
      <w:r w:rsidR="0068687A">
        <w:rPr>
          <w:rFonts w:ascii="Arial" w:hAnsi="Arial" w:cs="Arial"/>
          <w:sz w:val="16"/>
          <w:szCs w:val="16"/>
        </w:rPr>
        <w:t>GmbH</w:t>
      </w:r>
      <w:r w:rsidR="00350E3E">
        <w:rPr>
          <w:rFonts w:ascii="Arial" w:hAnsi="Arial" w:cs="Arial"/>
          <w:sz w:val="16"/>
          <w:szCs w:val="16"/>
        </w:rPr>
        <w:t xml:space="preserve"> unter </w:t>
      </w:r>
      <w:hyperlink r:id="rId8" w:history="1">
        <w:r w:rsidR="00B63C24" w:rsidRPr="0017210C">
          <w:rPr>
            <w:rStyle w:val="Hyperlink"/>
            <w:rFonts w:ascii="Arial" w:hAnsi="Arial" w:cs="Arial"/>
            <w:sz w:val="16"/>
            <w:szCs w:val="16"/>
          </w:rPr>
          <w:t>info@vebe.net</w:t>
        </w:r>
      </w:hyperlink>
      <w:r w:rsidR="00B63C24">
        <w:rPr>
          <w:rFonts w:ascii="Arial" w:hAnsi="Arial" w:cs="Arial"/>
          <w:sz w:val="16"/>
          <w:szCs w:val="16"/>
        </w:rPr>
        <w:t xml:space="preserve"> </w:t>
      </w:r>
      <w:r w:rsidRPr="00126B8D">
        <w:rPr>
          <w:rFonts w:ascii="Arial" w:hAnsi="Arial" w:cs="Arial"/>
          <w:sz w:val="16"/>
          <w:szCs w:val="16"/>
        </w:rPr>
        <w:t>zur Verfügung</w:t>
      </w:r>
      <w:r w:rsidR="00AD324F">
        <w:rPr>
          <w:rFonts w:ascii="Arial" w:hAnsi="Arial" w:cs="Arial"/>
          <w:sz w:val="16"/>
          <w:szCs w:val="16"/>
        </w:rPr>
        <w:t>.</w:t>
      </w:r>
    </w:p>
    <w:sectPr w:rsidR="00F71E98" w:rsidRPr="00AD324F" w:rsidSect="005C7132">
      <w:pgSz w:w="11906" w:h="16838"/>
      <w:pgMar w:top="720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BF42" w14:textId="77777777" w:rsidR="00BF6C0E" w:rsidRDefault="00BF6C0E" w:rsidP="00070626">
      <w:pPr>
        <w:spacing w:after="0" w:line="240" w:lineRule="auto"/>
      </w:pPr>
      <w:r>
        <w:separator/>
      </w:r>
    </w:p>
  </w:endnote>
  <w:endnote w:type="continuationSeparator" w:id="0">
    <w:p w14:paraId="7DF7A243" w14:textId="77777777" w:rsidR="00BF6C0E" w:rsidRDefault="00BF6C0E" w:rsidP="0007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BF22" w14:textId="77777777" w:rsidR="00BF6C0E" w:rsidRDefault="00BF6C0E" w:rsidP="00070626">
      <w:pPr>
        <w:spacing w:after="0" w:line="240" w:lineRule="auto"/>
      </w:pPr>
      <w:r>
        <w:separator/>
      </w:r>
    </w:p>
  </w:footnote>
  <w:footnote w:type="continuationSeparator" w:id="0">
    <w:p w14:paraId="54E250D3" w14:textId="77777777" w:rsidR="00BF6C0E" w:rsidRDefault="00BF6C0E" w:rsidP="00070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3B0"/>
    <w:rsid w:val="000017EC"/>
    <w:rsid w:val="00016151"/>
    <w:rsid w:val="00020EF0"/>
    <w:rsid w:val="00042C60"/>
    <w:rsid w:val="00045415"/>
    <w:rsid w:val="000533B0"/>
    <w:rsid w:val="00055B0E"/>
    <w:rsid w:val="000607E1"/>
    <w:rsid w:val="00070626"/>
    <w:rsid w:val="00075A5D"/>
    <w:rsid w:val="0008280B"/>
    <w:rsid w:val="00087A2F"/>
    <w:rsid w:val="000A24D6"/>
    <w:rsid w:val="000A68ED"/>
    <w:rsid w:val="000B26BA"/>
    <w:rsid w:val="000B2DD3"/>
    <w:rsid w:val="000B58B4"/>
    <w:rsid w:val="000B6888"/>
    <w:rsid w:val="000C39D0"/>
    <w:rsid w:val="000F0861"/>
    <w:rsid w:val="0011203C"/>
    <w:rsid w:val="001214EB"/>
    <w:rsid w:val="00126B8D"/>
    <w:rsid w:val="00127ED0"/>
    <w:rsid w:val="0014751E"/>
    <w:rsid w:val="0016294B"/>
    <w:rsid w:val="001A27DA"/>
    <w:rsid w:val="001A5ADB"/>
    <w:rsid w:val="001B1E4C"/>
    <w:rsid w:val="001B3040"/>
    <w:rsid w:val="001D0D58"/>
    <w:rsid w:val="001E01B9"/>
    <w:rsid w:val="001F186D"/>
    <w:rsid w:val="00201E81"/>
    <w:rsid w:val="00227C20"/>
    <w:rsid w:val="00227CBB"/>
    <w:rsid w:val="00231C4F"/>
    <w:rsid w:val="00276DE3"/>
    <w:rsid w:val="00293FDC"/>
    <w:rsid w:val="002B70C3"/>
    <w:rsid w:val="002C53D7"/>
    <w:rsid w:val="003079FC"/>
    <w:rsid w:val="00315A29"/>
    <w:rsid w:val="00324066"/>
    <w:rsid w:val="00350E3E"/>
    <w:rsid w:val="003572B5"/>
    <w:rsid w:val="00374F9D"/>
    <w:rsid w:val="003E2C6B"/>
    <w:rsid w:val="00403076"/>
    <w:rsid w:val="00427308"/>
    <w:rsid w:val="004427C4"/>
    <w:rsid w:val="00444813"/>
    <w:rsid w:val="004533CF"/>
    <w:rsid w:val="00487DC0"/>
    <w:rsid w:val="00491C62"/>
    <w:rsid w:val="004A21D4"/>
    <w:rsid w:val="004D4AD5"/>
    <w:rsid w:val="004D734A"/>
    <w:rsid w:val="004F69F8"/>
    <w:rsid w:val="00524CCF"/>
    <w:rsid w:val="00541BD4"/>
    <w:rsid w:val="00545665"/>
    <w:rsid w:val="0055053A"/>
    <w:rsid w:val="00553FF2"/>
    <w:rsid w:val="005B0C46"/>
    <w:rsid w:val="005C7132"/>
    <w:rsid w:val="005D344C"/>
    <w:rsid w:val="005E0052"/>
    <w:rsid w:val="005E3302"/>
    <w:rsid w:val="005E5266"/>
    <w:rsid w:val="0060576D"/>
    <w:rsid w:val="006219EE"/>
    <w:rsid w:val="00624A25"/>
    <w:rsid w:val="00625905"/>
    <w:rsid w:val="00646356"/>
    <w:rsid w:val="0065684A"/>
    <w:rsid w:val="00656FA6"/>
    <w:rsid w:val="0068687A"/>
    <w:rsid w:val="006A2E5E"/>
    <w:rsid w:val="006D4F43"/>
    <w:rsid w:val="006E5DE5"/>
    <w:rsid w:val="00705DCC"/>
    <w:rsid w:val="00731BA0"/>
    <w:rsid w:val="0076056E"/>
    <w:rsid w:val="007740B2"/>
    <w:rsid w:val="007849CF"/>
    <w:rsid w:val="007A4015"/>
    <w:rsid w:val="007F6560"/>
    <w:rsid w:val="007F7A5C"/>
    <w:rsid w:val="00801266"/>
    <w:rsid w:val="0081004F"/>
    <w:rsid w:val="00816F9D"/>
    <w:rsid w:val="00844595"/>
    <w:rsid w:val="00846ECB"/>
    <w:rsid w:val="0087617F"/>
    <w:rsid w:val="00881832"/>
    <w:rsid w:val="008B4970"/>
    <w:rsid w:val="008B6143"/>
    <w:rsid w:val="008C02B1"/>
    <w:rsid w:val="008D7341"/>
    <w:rsid w:val="008E7A7C"/>
    <w:rsid w:val="008F240D"/>
    <w:rsid w:val="009113BA"/>
    <w:rsid w:val="009147EA"/>
    <w:rsid w:val="009149A4"/>
    <w:rsid w:val="00955082"/>
    <w:rsid w:val="0097024A"/>
    <w:rsid w:val="009814BD"/>
    <w:rsid w:val="009B0DC5"/>
    <w:rsid w:val="009B57AF"/>
    <w:rsid w:val="00A150E1"/>
    <w:rsid w:val="00A2351E"/>
    <w:rsid w:val="00A45978"/>
    <w:rsid w:val="00A87F6E"/>
    <w:rsid w:val="00AB6F48"/>
    <w:rsid w:val="00AD324F"/>
    <w:rsid w:val="00AE64E4"/>
    <w:rsid w:val="00B024FA"/>
    <w:rsid w:val="00B060CE"/>
    <w:rsid w:val="00B42BAB"/>
    <w:rsid w:val="00B521D2"/>
    <w:rsid w:val="00B63C24"/>
    <w:rsid w:val="00BB007C"/>
    <w:rsid w:val="00BC374B"/>
    <w:rsid w:val="00BC7757"/>
    <w:rsid w:val="00BD0C35"/>
    <w:rsid w:val="00BF6C0E"/>
    <w:rsid w:val="00C054E4"/>
    <w:rsid w:val="00C17DFA"/>
    <w:rsid w:val="00C23395"/>
    <w:rsid w:val="00C45D5E"/>
    <w:rsid w:val="00C850AB"/>
    <w:rsid w:val="00C874CA"/>
    <w:rsid w:val="00CB77B0"/>
    <w:rsid w:val="00CE5168"/>
    <w:rsid w:val="00D228FA"/>
    <w:rsid w:val="00D26FF3"/>
    <w:rsid w:val="00D51435"/>
    <w:rsid w:val="00D528A5"/>
    <w:rsid w:val="00D54F02"/>
    <w:rsid w:val="00D65499"/>
    <w:rsid w:val="00D845F3"/>
    <w:rsid w:val="00DA50C9"/>
    <w:rsid w:val="00DB5C0E"/>
    <w:rsid w:val="00DE2BF3"/>
    <w:rsid w:val="00E05EA8"/>
    <w:rsid w:val="00E12EF7"/>
    <w:rsid w:val="00E30866"/>
    <w:rsid w:val="00E315C3"/>
    <w:rsid w:val="00E61700"/>
    <w:rsid w:val="00EB5E51"/>
    <w:rsid w:val="00EC26E7"/>
    <w:rsid w:val="00EF6544"/>
    <w:rsid w:val="00F03B1A"/>
    <w:rsid w:val="00F10F22"/>
    <w:rsid w:val="00F1153D"/>
    <w:rsid w:val="00F30E53"/>
    <w:rsid w:val="00F419F9"/>
    <w:rsid w:val="00F71E98"/>
    <w:rsid w:val="00F80837"/>
    <w:rsid w:val="00FA4B18"/>
    <w:rsid w:val="00FA52D8"/>
    <w:rsid w:val="00FF0C0E"/>
    <w:rsid w:val="00FF0D16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AutoShape 2"/>
      </o:rules>
    </o:shapelayout>
  </w:shapeDefaults>
  <w:decimalSymbol w:val=","/>
  <w:listSeparator w:val=";"/>
  <w14:docId w14:val="2E9F2C04"/>
  <w15:docId w15:val="{DB9DA025-B877-46E6-A3F4-E2590512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51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3C2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70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626"/>
  </w:style>
  <w:style w:type="paragraph" w:styleId="Fuzeile">
    <w:name w:val="footer"/>
    <w:basedOn w:val="Standard"/>
    <w:link w:val="FuzeileZchn"/>
    <w:uiPriority w:val="99"/>
    <w:unhideWhenUsed/>
    <w:rsid w:val="00070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be.net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8663F54A374B9EE602A4C294BD79" ma:contentTypeVersion="19" ma:contentTypeDescription="Een nieuw document maken." ma:contentTypeScope="" ma:versionID="a596b394c2ab1241b191f464829a370c">
  <xsd:schema xmlns:xsd="http://www.w3.org/2001/XMLSchema" xmlns:xs="http://www.w3.org/2001/XMLSchema" xmlns:p="http://schemas.microsoft.com/office/2006/metadata/properties" xmlns:ns2="1ab44448-169c-4eab-afe2-d332414545fd" xmlns:ns3="164fecf7-dc31-470d-a716-b099582831a2" targetNamespace="http://schemas.microsoft.com/office/2006/metadata/properties" ma:root="true" ma:fieldsID="90fb0e93bac26acd46b86310daed63d2" ns2:_="" ns3:_="">
    <xsd:import namespace="1ab44448-169c-4eab-afe2-d332414545fd"/>
    <xsd:import namespace="164fecf7-dc31-470d-a716-b0995828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4448-169c-4eab-afe2-d33241454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ba71f02-8187-46e0-a7e3-949e0926f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fecf7-dc31-470d-a716-b099582831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c187153-08dd-4ad8-99be-1794e4ef01c0}" ma:internalName="TaxCatchAll" ma:showField="CatchAllData" ma:web="164fecf7-dc31-470d-a716-b0995828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4fecf7-dc31-470d-a716-b099582831a2" xsi:nil="true"/>
    <lcf76f155ced4ddcb4097134ff3c332f xmlns="1ab44448-169c-4eab-afe2-d332414545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90C7D9-DB93-4EEA-AAD0-17859ED61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60EC4-80DE-48E7-BF5C-A34AC7A1F70B}"/>
</file>

<file path=customXml/itemProps3.xml><?xml version="1.0" encoding="utf-8"?>
<ds:datastoreItem xmlns:ds="http://schemas.openxmlformats.org/officeDocument/2006/customXml" ds:itemID="{694DC4EE-CB56-4E18-912F-2EF7A7654844}"/>
</file>

<file path=customXml/itemProps4.xml><?xml version="1.0" encoding="utf-8"?>
<ds:datastoreItem xmlns:ds="http://schemas.openxmlformats.org/officeDocument/2006/customXml" ds:itemID="{3FCDA949-A0C7-4BE7-A554-764877BE1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Armstrong World Industries, Inc.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Stephan Paterok</cp:lastModifiedBy>
  <cp:revision>30</cp:revision>
  <cp:lastPrinted>2015-07-14T08:56:00Z</cp:lastPrinted>
  <dcterms:created xsi:type="dcterms:W3CDTF">2025-04-11T08:34:00Z</dcterms:created>
  <dcterms:modified xsi:type="dcterms:W3CDTF">2025-04-11T09:15:00Z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0x010100DF998663F54A374B9EE602A4C294BD79</vt:lpwstr>
  </property>
</Properties>
</file>